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5D3" w:rsidRPr="009715D3" w:rsidRDefault="009715D3" w:rsidP="009715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/>
          <w:bCs/>
          <w:sz w:val="28"/>
          <w:szCs w:val="28"/>
          <w:shd w:val="clear" w:color="auto" w:fill="F6F6F6"/>
        </w:rPr>
        <w:t>«ЛОВИСЬ, РЫБКА!» или как не заразиться описторхозом и дифиллоботриозом</w:t>
      </w:r>
    </w:p>
    <w:p w:rsidR="009715D3" w:rsidRPr="009715D3" w:rsidRDefault="009715D3" w:rsidP="00F0547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F05477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 </w:t>
      </w:r>
      <w:r w:rsidR="009715D3"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Описторхоз и дифиллоботриоз заболевания человека и животных, переносчиками которых являются рыбы. Эти паразитарные болезни хорошо известны населению </w:t>
      </w:r>
      <w:r w:rsid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Республики Татарстан</w:t>
      </w:r>
      <w:r w:rsidR="009715D3"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.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2022 году</w:t>
      </w: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в Республике Татарстан зарегистрировано 2 случая описторхоз</w:t>
      </w:r>
      <w:r w:rsidR="00FC283F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а или 0,1 на 100 тыс. населения</w:t>
      </w: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.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FC283F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За 6 месяцев текущего 2023 года </w:t>
      </w:r>
      <w:r w:rsidR="00FC283F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в </w:t>
      </w:r>
      <w:proofErr w:type="spellStart"/>
      <w:r w:rsidR="00FC283F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Нурлатском</w:t>
      </w:r>
      <w:proofErr w:type="spellEnd"/>
      <w:r w:rsidR="00FC283F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</w:t>
      </w:r>
      <w:proofErr w:type="gramStart"/>
      <w:r w:rsidR="00FC283F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районе  </w:t>
      </w:r>
      <w:r w:rsidR="00FC283F"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сл.</w:t>
      </w:r>
      <w:proofErr w:type="gramEnd"/>
      <w:r w:rsidR="00FC283F"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описторхоза и</w:t>
      </w:r>
      <w:r w:rsidR="00FC283F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 случая дифиллоботриоза не  </w:t>
      </w: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выявлено</w:t>
      </w:r>
      <w:r w:rsidR="00FC283F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.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</w:t>
      </w: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Несмотря на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эндемичность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заболеваний, многие жители считают опасным только описторхоз, про дифиллоботриоз же многие не слышали и считают щуку более безопасно рыбой, без опаски лакомясь блюдами из сырой рыбы (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Кхе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по-корейски), щучьей икрой.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Описторхоз – природно-очаговое, тяжелое гельминтозное заболевание человека и плотоядных животных собак, кошек, лисиц и др.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Заражение человека происходит при употреблении недостаточно обеззараженной (сырой, недостаточно просоленной или термически обработанной) рыбы семейства карповых: вобла, красноперка, линь, жерех, лещ, язь, елец,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сопа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, плотва, чехонь,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густера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пораженных личиночной стадией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описторхиса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.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Паразит мелкий, 8-13мм, овальной формы с двумя присосками. В рыбе личинки находятся в мускулатуре, глазах и других органах. Личинка проходит определенный цикл развития в водоеме, затем в мышцах рыбы. Человек или </w:t>
      </w:r>
      <w:proofErr w:type="gram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животные(</w:t>
      </w:r>
      <w:proofErr w:type="gram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лисицы, собака и другие)- окончательные и тупиковые «хозяева» паразита. Личинки в желудке освобождаются от оболочек капсулы, выходят в кишечник, проникая в печень и желчный пузырь, поджелудочную железу, вызывая тяжелейшее заболевание. Отмечается расширение внутрипеченочных желчных ходов, утолщаются их стенки, желчные протоки заполняются паразитами. Происходит интоксикация организма, развивается холецистит, далее -цирроз печени. В протоках печени, поджелудочной железе, желчном пузыре гельминт может жить десятками лет, размножаясь до тысяч экземпляров.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Симптомы описторхоза: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В ранней стадии болезни, похожей на ОРВИ, отмечается: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·         Лихорадка до 39-40*С;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·         кашицеобразный учащенный стул;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·         боль в правом подреберье; может быть тошнота, рвота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В поздних стадиях беспокоят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·        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коликообразная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боль в области печени;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·         тошнота; рвота; нарушение стула;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·         бледность и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субъиктеричность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кожи и слизистых оболочек;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·         увеличение печени; болезненн</w:t>
      </w:r>
      <w:r w:rsidR="00FC283F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ость в области желчного пузыря;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Дифиллоботриоз. Возбудителем дифиллоботриоза является паразит – широкий лентец (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Diphillobothrium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latum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). Он является самым крупным гельминтом, паразитирующим в организме человека. Длина его тела достигает 28 метров, при этом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инвазированный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человек может выделять до 2 млн. яиц в 1 г. фекалий.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Основными видами рыб, зараженных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дифиллоботриями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, являются щуки, налимы, ряпушки, тугуны, ельцы,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чиры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, омули, муксуны, окуни; наиболее опасна икра рыб. Важнейшим фактором передачи возбудителя, является употребление в пищу недостаточного термически обработанной рыбы.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Заражение происходит при употреблении в пищу недостаточно прожаренной или проваренной, а иногда и сырой рыбы,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свежепросоленной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икры,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инвазированных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плероцеркоидами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лентеца. Возможно заражение в случаях разделки рыбы через руки, ножи, посуду, на которые попали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плероцеркоиды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. Распространенная в некоторых местах пищевая привычка - рыба на «рожне», шашлык из рыбы, свежеприготовленная со специями сырая щучья икра - способствуют заражению дифиллоботриозом.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       Заболевание может протекать с малыми симптомами, с поражением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киишнечника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и развитием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мегалобластной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анемии. Возникает тошнота, реже – рвота, боли по всему животу, снижается аппетит, стул становится неустойчивым, появляе</w:t>
      </w:r>
      <w:r w:rsidR="00FC283F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тся постоянная температура 37,2</w:t>
      </w: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С. В случаях длительного течения у некоторых больных может наступить непроходимость из-за скопления большого количества гельминтов в тонком кишечнике. Параллельно появляются и нарастают признаки слабости, утомляемости, головокружения и анемия.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lastRenderedPageBreak/>
        <w:t xml:space="preserve">Инкубационный период (от заражения до первых симптомов) составляет от 20 до 60 дней. Дифиллоботриоз может иметь как клинически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манифестное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, так и латентное течение.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Симптомы дифиллоботриоза: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Тошнота, реже – рвота;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Боли в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эпигастрии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или по всему животу, снижается аппетит, стул становится неустойчивым, появляется </w:t>
      </w:r>
      <w:proofErr w:type="gram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субфебрилитет(</w:t>
      </w:r>
      <w:proofErr w:type="gram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температура до 38*С);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При хроническом процессе у некоторых больных может наступить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обтурационная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кишечная непроходимость из-за скопления большого количества гельминтов в кишечнике;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Нарастают признаки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астено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-невротического синдрома (слабость, утомляемость, головокружение) и признаки В12-дефицитной анемии;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Боль и парестезии в языке, в тяжелых случаях наблюдается глоссит 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Хентера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- наличие на языке ярко-красных, болезненных пятен, </w:t>
      </w:r>
      <w:proofErr w:type="gram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трещин(</w:t>
      </w:r>
      <w:proofErr w:type="gram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позднее сосочки языка атрофируются, язык становится блестящим, “лакированным”);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Отмечается тахикардия, расширение границ сердца, мягкий систолический шум на верхушке, шум волчка, гипотония.</w:t>
      </w:r>
    </w:p>
    <w:p w:rsidR="009715D3" w:rsidRPr="009715D3" w:rsidRDefault="00FC283F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Профилактика описторхоза и дифиллоботриоза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FC283F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Меры личной профилак</w:t>
      </w:r>
      <w:r w:rsidR="009715D3"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тики очень просты, нужно за­помнить всего несколько правил: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proofErr w:type="gram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варить</w:t>
      </w:r>
      <w:proofErr w:type="gram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рыбу - в течение 15 мин с момента закипания воды;</w:t>
      </w:r>
    </w:p>
    <w:p w:rsidR="009715D3" w:rsidRPr="009715D3" w:rsidRDefault="00FC283F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жарить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рыбу - в распластан</w:t>
      </w:r>
      <w:r w:rsidR="009715D3"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ном виде и обязательно в жире до 20 мин;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proofErr w:type="gram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рыбные</w:t>
      </w:r>
      <w:proofErr w:type="gram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пироги выпекать не менее 45-60 мин,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proofErr w:type="gram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не</w:t>
      </w:r>
      <w:proofErr w:type="gram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покупайте икру и рыбу в несанкционированных местах, без ветеринарных документов. Помните -личинки в рыбе, не видно невооруженным глазом из-за малых размеров;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proofErr w:type="gram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не</w:t>
      </w:r>
      <w:proofErr w:type="gram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стоит употреблять блюда «суши», «</w:t>
      </w:r>
      <w:proofErr w:type="spell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кхе</w:t>
      </w:r>
      <w:proofErr w:type="spell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» </w:t>
      </w:r>
      <w:r w:rsidR="00FC283F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в сом</w:t>
      </w: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нит</w:t>
      </w:r>
      <w:r w:rsidR="00FC283F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ельных предприятиях общественно</w:t>
      </w: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го пи</w:t>
      </w:r>
      <w:r w:rsidR="00FC283F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тания, где нет гарантии безопас</w:t>
      </w: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ности продуктов, используемых для приготовления пищи;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proofErr w:type="gram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солить</w:t>
      </w:r>
      <w:proofErr w:type="gram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мелкую рыбу нужно - 14 дней. Рассол -2 кг соли на 10 кг рыбы;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</w:t>
      </w:r>
      <w:proofErr w:type="gram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вялить</w:t>
      </w:r>
      <w:proofErr w:type="gram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только мелкие части –до 3-х недель с предварительным посолом 3 дня,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proofErr w:type="gram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посол</w:t>
      </w:r>
      <w:proofErr w:type="gram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икры (при температуре 5— 6°С) – 12 часов при количестве 6% соли к весу (например, на 1 кг икры берут 60 г со­ли);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proofErr w:type="gram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замораживать</w:t>
      </w:r>
      <w:proofErr w:type="gram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рыбу -при температуре минус -40°С -7 часов; в домашних морозильниках при Т минус – 28 - до месяца.</w:t>
      </w:r>
    </w:p>
    <w:p w:rsidR="009715D3" w:rsidRPr="009715D3" w:rsidRDefault="009715D3" w:rsidP="009715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proofErr w:type="gramStart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разделочные</w:t>
      </w:r>
      <w:proofErr w:type="gramEnd"/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доски и ножи после обработки рыбы нужно обязательно вымыть с мылом, содой, ошпарить кипятком и высушить.</w:t>
      </w:r>
    </w:p>
    <w:p w:rsidR="00F05477" w:rsidRPr="009715D3" w:rsidRDefault="009715D3" w:rsidP="00FC283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lastRenderedPageBreak/>
        <w:t xml:space="preserve">Уважаемые </w:t>
      </w:r>
      <w:proofErr w:type="spellStart"/>
      <w:r w:rsidR="00FC283F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Нурлатцы</w:t>
      </w:r>
      <w:proofErr w:type="spellEnd"/>
      <w:r w:rsidR="00FC283F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,</w:t>
      </w:r>
      <w:r w:rsidRPr="009715D3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помните! Опасность заражения этими гельминтами сохраняется круглый год. Будьте бдительны и здоровы!</w:t>
      </w:r>
    </w:p>
    <w:p w:rsidR="00AA7B95" w:rsidRDefault="00AA7B95" w:rsidP="008C0B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1356C" w:rsidRDefault="00D46C50" w:rsidP="00CA46B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proofErr w:type="spellStart"/>
      <w:r w:rsidR="001B48F0">
        <w:rPr>
          <w:rFonts w:ascii="Times New Roman" w:hAnsi="Times New Roman" w:cs="Times New Roman"/>
          <w:b/>
          <w:bCs/>
          <w:sz w:val="24"/>
          <w:szCs w:val="24"/>
        </w:rPr>
        <w:t>Нурлатский</w:t>
      </w:r>
      <w:proofErr w:type="spellEnd"/>
      <w:r w:rsidR="001B48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1B48F0">
        <w:rPr>
          <w:rFonts w:ascii="Times New Roman" w:hAnsi="Times New Roman" w:cs="Times New Roman"/>
          <w:b/>
          <w:bCs/>
          <w:sz w:val="24"/>
          <w:szCs w:val="24"/>
        </w:rPr>
        <w:t>ТО</w:t>
      </w:r>
      <w:r w:rsidR="006C5AB4">
        <w:rPr>
          <w:rFonts w:ascii="Times New Roman" w:hAnsi="Times New Roman" w:cs="Times New Roman"/>
          <w:b/>
          <w:bCs/>
          <w:sz w:val="24"/>
          <w:szCs w:val="24"/>
        </w:rPr>
        <w:t xml:space="preserve">  Управления</w:t>
      </w:r>
      <w:proofErr w:type="gramEnd"/>
      <w:r w:rsidR="006C5A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C5AB4">
        <w:rPr>
          <w:rFonts w:ascii="Times New Roman" w:hAnsi="Times New Roman" w:cs="Times New Roman"/>
          <w:b/>
          <w:bCs/>
          <w:sz w:val="24"/>
          <w:szCs w:val="24"/>
        </w:rPr>
        <w:t>Роспотребнадзора</w:t>
      </w:r>
      <w:proofErr w:type="spellEnd"/>
      <w:r w:rsidR="006C5AB4">
        <w:rPr>
          <w:rFonts w:ascii="Times New Roman" w:hAnsi="Times New Roman" w:cs="Times New Roman"/>
          <w:b/>
          <w:bCs/>
          <w:sz w:val="24"/>
          <w:szCs w:val="24"/>
        </w:rPr>
        <w:t xml:space="preserve"> по РТ</w:t>
      </w:r>
    </w:p>
    <w:p w:rsidR="00585E30" w:rsidRDefault="00585E30" w:rsidP="00CA46B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5E30" w:rsidRDefault="00585E30" w:rsidP="00CA46B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5E30" w:rsidRPr="00663CF7" w:rsidRDefault="00585E30" w:rsidP="00CA46B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EE317EB" wp14:editId="4859777C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85E30" w:rsidRPr="00663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9C4"/>
    <w:rsid w:val="001B48F0"/>
    <w:rsid w:val="003B31CD"/>
    <w:rsid w:val="004926FE"/>
    <w:rsid w:val="005359C4"/>
    <w:rsid w:val="00585E30"/>
    <w:rsid w:val="00662396"/>
    <w:rsid w:val="00663CF7"/>
    <w:rsid w:val="006C5AB4"/>
    <w:rsid w:val="008C0B49"/>
    <w:rsid w:val="009715D3"/>
    <w:rsid w:val="009F787F"/>
    <w:rsid w:val="00A1356C"/>
    <w:rsid w:val="00AA7B95"/>
    <w:rsid w:val="00CA46BC"/>
    <w:rsid w:val="00D46C50"/>
    <w:rsid w:val="00D76EE3"/>
    <w:rsid w:val="00DF0330"/>
    <w:rsid w:val="00E174BB"/>
    <w:rsid w:val="00E646C2"/>
    <w:rsid w:val="00F05477"/>
    <w:rsid w:val="00FC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BB7A6-ED39-482C-AF03-68C42FBE1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59C4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C0B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019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393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7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7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2023-06-02T05:40:00Z</cp:lastPrinted>
  <dcterms:created xsi:type="dcterms:W3CDTF">2023-08-11T08:31:00Z</dcterms:created>
  <dcterms:modified xsi:type="dcterms:W3CDTF">2023-08-15T11:34:00Z</dcterms:modified>
</cp:coreProperties>
</file>